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236A79" w:rsidP="00E62CD5">
      <w:pPr>
        <w:pStyle w:val="WW-Predformtovantext11111111111111111111111111"/>
        <w:rPr>
          <w:b/>
          <w:bCs/>
          <w:sz w:val="30"/>
          <w:szCs w:val="30"/>
        </w:rPr>
      </w:pPr>
      <w:r>
        <w:rPr>
          <w:rFonts w:ascii="Times New Roman" w:hAnsi="Times New Roman"/>
          <w:sz w:val="21"/>
          <w:szCs w:val="21"/>
        </w:rPr>
        <w:t xml:space="preserve"> </w:t>
      </w:r>
      <w:bookmarkStart w:id="0" w:name="_GoBack"/>
      <w:bookmarkEnd w:id="0"/>
      <w:r w:rsidR="00C30BA2">
        <w:rPr>
          <w:b/>
          <w:bCs/>
          <w:sz w:val="30"/>
          <w:szCs w:val="30"/>
        </w:rPr>
        <w:t>OBEC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Prijaté na obci dňa</w:t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Spisové číslo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Správny poplatok uhradený :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ŽIADOSŤ  O  STAVEBNÉ  POVOLENIE</w:t>
      </w: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I. ŽIADATEĽ</w:t>
      </w: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Fyzická osoba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(ostatných spoluvlastníkov uviesť v prílohe)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bydliska : …...............................................................................................................................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Telefón : ….............................................................................................................................................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Právnická osoba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adresa sídla : ….........................................................................................................................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funkcia štatutárneho zástupcu : 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+ telefón : …...................................................................................................................................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II. ÚDAJE O STAVBE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NÁZOV STAVBY 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POPIS, VYBAVENIE, OBJEKTOVÁ SKLADBA A ÚČEL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III. MIESTO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: ...................................................................  katastrálne územie 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parcelné čísla pozemkov :......................................................................................................................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stavby : .................................................................</w:t>
      </w:r>
      <w:r w:rsidR="00D54D20">
        <w:rPr>
          <w:rFonts w:ascii="Times New Roman" w:hAnsi="Times New Roman"/>
          <w:sz w:val="24"/>
        </w:rPr>
        <w:t>.........................</w:t>
      </w:r>
      <w:r>
        <w:rPr>
          <w:rFonts w:ascii="Times New Roman" w:hAnsi="Times New Roman"/>
          <w:sz w:val="24"/>
        </w:rPr>
        <w:t>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D54D20" w:rsidRDefault="00D54D20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B862D7" w:rsidRDefault="00B862D7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IV. ÚDAJE O ROZHODNUTÍ O UMIESTNENÍ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Rozhodnutie o umiestnení stavby vydal : …..........................................................................................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č. : ................................................................................  dňa : …....................................................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V. SP</w:t>
      </w:r>
      <w:r>
        <w:rPr>
          <w:rFonts w:ascii="Times New Roman" w:hAnsi="Times New Roman" w:cs="Tahoma"/>
          <w:b/>
          <w:bCs/>
          <w:sz w:val="24"/>
        </w:rPr>
        <w:t>Ô</w:t>
      </w:r>
      <w:r>
        <w:rPr>
          <w:rFonts w:ascii="Times New Roman" w:hAnsi="Times New Roman"/>
          <w:b/>
          <w:bCs/>
          <w:sz w:val="24"/>
        </w:rPr>
        <w:t>SOB USKUTO</w:t>
      </w:r>
      <w:r>
        <w:rPr>
          <w:rFonts w:ascii="Times New Roman" w:hAnsi="Times New Roman" w:cs="Tahoma"/>
          <w:b/>
          <w:bCs/>
          <w:sz w:val="24"/>
        </w:rPr>
        <w:t>Č</w:t>
      </w:r>
      <w:r>
        <w:rPr>
          <w:rFonts w:ascii="Times New Roman" w:hAnsi="Times New Roman"/>
          <w:b/>
          <w:bCs/>
          <w:sz w:val="24"/>
        </w:rPr>
        <w:t>ŇOVANIA STAVBY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Svojpomocou : .......................................................  dodávateľsky : ….................................................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</w:t>
      </w:r>
      <w:r w:rsidR="008F11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 adresa dodávateľa stavby : 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(Vykonávanie stavby dodávateľským spôsobom potvrdiť pečiatkou a podpisom dodávateľskej organizácie a dokladovať príslušným oprávnením resp. výberové konanie)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right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right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 xml:space="preserve">                                              </w:t>
      </w:r>
      <w:r>
        <w:rPr>
          <w:rFonts w:ascii="Times New Roman" w:hAnsi="Times New Roman"/>
          <w:sz w:val="24"/>
        </w:rPr>
        <w:t>podpis a pečiatka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Odborné vedenie stavby resp. stavebný dozor bude vykonávať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: …................................................................................................................................................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Presná adresa : …...................................................................................................................................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(v prípade kvalifikovanej osoby dokladovať požadované vzdelanie a prax)</w:t>
      </w:r>
    </w:p>
    <w:p w:rsidR="00C30BA2" w:rsidRDefault="00C30BA2">
      <w:pPr>
        <w:pStyle w:val="WW-Predformtovantext11111111111111111111111111"/>
        <w:jc w:val="right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right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 xml:space="preserve">                                              </w:t>
      </w:r>
      <w:r>
        <w:rPr>
          <w:rFonts w:ascii="Times New Roman" w:hAnsi="Times New Roman"/>
          <w:sz w:val="24"/>
        </w:rPr>
        <w:t>podpis a pečiatka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VI. STAVEBNÉ NÁKLADY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Celkový odhad stavebných nákladov : …..............................................................................................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VII. PREDPOKLADANÝ TERMÍN UKONČENIA STAVBY : </w:t>
      </w:r>
      <w:r>
        <w:rPr>
          <w:rFonts w:ascii="Times New Roman" w:hAnsi="Times New Roman"/>
          <w:sz w:val="24"/>
        </w:rPr>
        <w:t>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VIII. ÚDAJE O DOKUMENTÁCII :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Zodpovedný projektant : …....................................................................................................................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: …..............................................................................................................................................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Projektanti profesií: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Profesia: 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Meno: ...........................................................</w:t>
      </w:r>
      <w:r>
        <w:rPr>
          <w:rFonts w:eastAsia="Times New Roman"/>
        </w:rPr>
        <w:tab/>
        <w:t>Adresa: .............................................................</w:t>
      </w:r>
      <w:r w:rsidR="008F112D">
        <w:rPr>
          <w:rFonts w:eastAsia="Times New Roman"/>
        </w:rPr>
        <w:t>...........</w:t>
      </w:r>
      <w:r>
        <w:rPr>
          <w:rFonts w:eastAsia="Times New Roman"/>
        </w:rPr>
        <w:t>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Profesia: 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Meno: ...........................................................</w:t>
      </w:r>
      <w:r>
        <w:rPr>
          <w:rFonts w:eastAsia="Times New Roman"/>
        </w:rPr>
        <w:tab/>
        <w:t>Adresa: ................................................................</w:t>
      </w:r>
      <w:r w:rsidR="008F112D">
        <w:rPr>
          <w:rFonts w:eastAsia="Times New Roman"/>
        </w:rPr>
        <w:t>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Profesia: 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Meno: ...........................................................</w:t>
      </w:r>
      <w:r>
        <w:rPr>
          <w:rFonts w:eastAsia="Times New Roman"/>
        </w:rPr>
        <w:tab/>
        <w:t>Adresa: ................................................................</w:t>
      </w:r>
      <w:r w:rsidR="008F112D">
        <w:rPr>
          <w:rFonts w:eastAsia="Times New Roman"/>
        </w:rPr>
        <w:t>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Profesia: 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Meno: ...........................................................</w:t>
      </w:r>
      <w:r>
        <w:rPr>
          <w:rFonts w:eastAsia="Times New Roman"/>
        </w:rPr>
        <w:tab/>
        <w:t>Adresa: ................................................................</w:t>
      </w:r>
      <w:r w:rsidR="008F112D">
        <w:rPr>
          <w:rFonts w:eastAsia="Times New Roman"/>
        </w:rPr>
        <w:t>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Profesia: 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Meno: ...........................................................  Adresa: ...................</w:t>
      </w:r>
      <w:r w:rsidR="000971A3">
        <w:rPr>
          <w:rFonts w:eastAsia="Times New Roman"/>
        </w:rPr>
        <w:t>.........</w:t>
      </w:r>
      <w:r>
        <w:rPr>
          <w:rFonts w:eastAsia="Times New Roman"/>
        </w:rPr>
        <w:t>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Profesia: 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Meno: ...........................................................</w:t>
      </w:r>
      <w:r>
        <w:rPr>
          <w:rFonts w:eastAsia="Times New Roman"/>
        </w:rPr>
        <w:tab/>
        <w:t>Adresa: ................................................................</w:t>
      </w:r>
      <w:r w:rsidR="008F112D">
        <w:rPr>
          <w:rFonts w:eastAsia="Times New Roman"/>
        </w:rPr>
        <w:t>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i/>
          <w:iCs/>
        </w:rPr>
        <w:t>(v prípade nedostatku miesta ďalších uviesť v prílohe)</w:t>
      </w:r>
      <w:r>
        <w:rPr>
          <w:rFonts w:eastAsia="Times New Roman"/>
          <w:lang w:val="en-US"/>
        </w:rPr>
        <w:t xml:space="preserve"> 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8F112D" w:rsidRDefault="008F112D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  <w:lang w:val="en-US"/>
        </w:rPr>
        <w:lastRenderedPageBreak/>
        <w:t>IX. MENÁ</w:t>
      </w:r>
      <w:r>
        <w:rPr>
          <w:rFonts w:eastAsia="Times New Roman"/>
          <w:b/>
          <w:bCs/>
        </w:rPr>
        <w:t xml:space="preserve"> A PRESNÉ ADRESY OSTATNÝCH ÚČASTNÍKOV KONANIA </w:t>
      </w:r>
      <w:r>
        <w:rPr>
          <w:rFonts w:eastAsia="Times New Roman"/>
        </w:rPr>
        <w:t>(vlastníci susedných nehnuteľností):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1. ............................................................................................................................................................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2. ............................................................................................................................................................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3. ............................................................................................................................................................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4. ............................................................................................................................................................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X. TECHNICKÉ PARAMETRE STAVBY: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1. Zastavaná plocha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: 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2. Úžitková plocha</w:t>
      </w:r>
      <w:r>
        <w:rPr>
          <w:rFonts w:eastAsia="Times New Roman"/>
        </w:rPr>
        <w:tab/>
      </w:r>
      <w:r>
        <w:rPr>
          <w:rFonts w:eastAsia="Times New Roman"/>
        </w:rPr>
        <w:tab/>
        <w:t>: 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3. Podlahová plocha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: 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4. Obytná plocha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: 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</w:rPr>
        <w:t>5. Počet bytov</w:t>
      </w:r>
      <w:r>
        <w:rPr>
          <w:rFonts w:eastAsia="Times New Roman"/>
        </w:rPr>
        <w:tab/>
      </w:r>
      <w:r>
        <w:rPr>
          <w:rFonts w:eastAsia="Times New Roman"/>
        </w:rPr>
        <w:tab/>
        <w:t>: ...................................................................</w:t>
      </w:r>
      <w:r>
        <w:rPr>
          <w:rFonts w:eastAsia="Times New Roman"/>
          <w:lang w:val="en-US"/>
        </w:rPr>
        <w:t>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6. Počet obytných miestností</w:t>
      </w:r>
      <w:r>
        <w:rPr>
          <w:rFonts w:eastAsia="Times New Roman"/>
        </w:rPr>
        <w:tab/>
        <w:t>: 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PODPIS ŽIADATEĽA (ŽIADATEĽOV) :  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XI. OVERENIE SÚLADU NÁVRHU S ÚZEMNOPLÁNOVACOU DOKUMENTÁCIOU RESP. S ROZHODNUTÍM O UMIESTNENÍ STAVBY PRÍP. STANOVISKO OBCE K UMIESTNENIU STAVBY </w:t>
      </w: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b/>
          <w:bCs/>
          <w:lang w:val="en-US"/>
        </w:rPr>
        <w:tab/>
      </w:r>
      <w:r>
        <w:rPr>
          <w:rFonts w:eastAsia="Times New Roman"/>
          <w:lang w:val="en-US"/>
        </w:rPr>
        <w:t>..................................................................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 xml:space="preserve">                    </w:t>
      </w:r>
      <w:r w:rsidRPr="00D54CDC">
        <w:rPr>
          <w:rFonts w:eastAsia="Times New Roman"/>
        </w:rPr>
        <w:t>pečiatka a podpis</w:t>
      </w: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8F112D" w:rsidRDefault="008F112D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8F112D" w:rsidRDefault="008F112D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</w:p>
    <w:p w:rsidR="00B862D7" w:rsidRDefault="00B862D7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C30BA2" w:rsidRDefault="00C30BA2">
      <w:pPr>
        <w:autoSpaceDE w:val="0"/>
        <w:jc w:val="both"/>
        <w:rPr>
          <w:rFonts w:eastAsia="Times New Roman"/>
          <w:b/>
          <w:bCs/>
          <w:lang w:val="en-US"/>
        </w:rPr>
      </w:pPr>
      <w:r w:rsidRPr="00D54CDC">
        <w:rPr>
          <w:rFonts w:eastAsia="Times New Roman"/>
          <w:b/>
          <w:bCs/>
        </w:rPr>
        <w:lastRenderedPageBreak/>
        <w:t>PRÍLOHY :</w:t>
      </w:r>
    </w:p>
    <w:p w:rsidR="00C30BA2" w:rsidRDefault="00C30BA2">
      <w:pPr>
        <w:autoSpaceDE w:val="0"/>
        <w:jc w:val="both"/>
        <w:rPr>
          <w:rFonts w:eastAsia="Times New Roman"/>
          <w:lang w:val="en-US"/>
        </w:rPr>
      </w:pP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1x</w:t>
      </w:r>
      <w:r w:rsidRPr="00D54CDC">
        <w:rPr>
          <w:rFonts w:eastAsia="Times New Roman"/>
        </w:rPr>
        <w:t xml:space="preserve"> doklad preukazujúci vlastnícke</w:t>
      </w:r>
      <w:r w:rsidRPr="00B862D7">
        <w:rPr>
          <w:rFonts w:eastAsia="Times New Roman"/>
        </w:rPr>
        <w:t xml:space="preserve"> alebo iné</w:t>
      </w:r>
      <w:r>
        <w:rPr>
          <w:rFonts w:eastAsia="Times New Roman"/>
          <w:lang w:val="en-US"/>
        </w:rPr>
        <w:t xml:space="preserve"> práva k pozemku (list vlastníctva);</w:t>
      </w:r>
      <w:r>
        <w:rPr>
          <w:rFonts w:eastAsia="Times New Roman"/>
          <w:lang w:val="en-US"/>
        </w:rPr>
        <w:tab/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1x snímka z katastrálnej mapy;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</w:rPr>
      </w:pPr>
      <w:r>
        <w:rPr>
          <w:rFonts w:eastAsia="Times New Roman"/>
        </w:rPr>
        <w:t>situačný výkres súčasného stavu územia so zakreslením navrhovanej stavby, jej polohy s vyznačením väzieb na okolie vrátane jej odstupov od hraníc pozemkov a susedných stavieb s výškovým vyznačením a rozvinutým pohľadom;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  <w:lang w:val="en-US"/>
        </w:rPr>
      </w:pPr>
      <w:r>
        <w:rPr>
          <w:rFonts w:eastAsia="Times New Roman"/>
        </w:rPr>
        <w:t>projektová dokumentácia stavby, vypracovaná oprávnenou osobou s príslušným odborným vzdelaním (v rozsahu § 9 vyhlášky č. 453/2000 Z.z., ktorou sa vykonávajú niektoré</w:t>
      </w:r>
      <w:r>
        <w:rPr>
          <w:rFonts w:eastAsia="Times New Roman"/>
          <w:lang w:val="en-US"/>
        </w:rPr>
        <w:t xml:space="preserve"> ustanovenia stavebného zákona) - </w:t>
      </w:r>
      <w:r>
        <w:rPr>
          <w:rFonts w:eastAsia="Times New Roman"/>
          <w:i/>
          <w:iCs/>
          <w:lang w:val="en-US"/>
        </w:rPr>
        <w:t>predkladá sa v dvoch vyhotoveniach</w:t>
      </w:r>
      <w:r>
        <w:rPr>
          <w:rFonts w:eastAsia="Times New Roman"/>
          <w:lang w:val="en-US"/>
        </w:rPr>
        <w:t>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</w:rPr>
      </w:pPr>
      <w:r>
        <w:rPr>
          <w:rFonts w:eastAsia="Times New Roman"/>
        </w:rPr>
        <w:t>súhlasy vlastníkov  pozemkov, ktorých práva môžu byť dotknuté výstavbou inžinierskych sietí;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</w:rPr>
      </w:pPr>
      <w:r>
        <w:rPr>
          <w:rFonts w:eastAsia="Times New Roman"/>
          <w:lang w:val="en-US"/>
        </w:rPr>
        <w:t>rozhodnutia, stanoviská, vyjadrenia, súhlasy, posúdenia alebo iné opatrenia dotknutý</w:t>
      </w:r>
      <w:r>
        <w:rPr>
          <w:rFonts w:eastAsia="Times New Roman"/>
        </w:rPr>
        <w:t>ch orgánov a obce (okrem iného napr. správcov inžinierskych sietí - Západoslovenská energetika, a.s., Slovenský plynárenský priemysel, a.s., Západoslovenská vodárenská spoločnosť, a.s., Slovak Telecom, a.s., ÚPC Slovensko, s.r.o. a pod.), v</w:t>
      </w:r>
      <w:r>
        <w:rPr>
          <w:rFonts w:eastAsia="Times New Roman"/>
          <w:lang w:val="en-US"/>
        </w:rPr>
        <w:t>y</w:t>
      </w:r>
      <w:r>
        <w:rPr>
          <w:rFonts w:eastAsia="Times New Roman"/>
        </w:rPr>
        <w:t>plývajúce z osobitných predpisov alebo ak si ich stavebný úrad vyžiada;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</w:rPr>
      </w:pPr>
      <w:r>
        <w:rPr>
          <w:rFonts w:eastAsia="Times New Roman"/>
        </w:rPr>
        <w:t>vyňatie z poľnohospodárskeho pôdneho fondu (ak je potrebné) 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</w:rPr>
      </w:pPr>
      <w:r>
        <w:rPr>
          <w:rFonts w:eastAsia="Times New Roman"/>
        </w:rPr>
        <w:t>doklady o rokovaniach s účastníkmi stavebného konania, ak sa konali pred podaním žiadosti;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doklad</w:t>
      </w:r>
      <w:proofErr w:type="spellEnd"/>
      <w:r>
        <w:rPr>
          <w:rFonts w:eastAsia="Times New Roman"/>
          <w:lang w:val="en-US"/>
        </w:rPr>
        <w:t xml:space="preserve"> o </w:t>
      </w:r>
      <w:proofErr w:type="spellStart"/>
      <w:r>
        <w:rPr>
          <w:rFonts w:eastAsia="Times New Roman"/>
          <w:lang w:val="en-US"/>
        </w:rPr>
        <w:t>overení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súladu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návrhu</w:t>
      </w:r>
      <w:proofErr w:type="spellEnd"/>
      <w:r>
        <w:rPr>
          <w:rFonts w:eastAsia="Times New Roman"/>
          <w:lang w:val="en-US"/>
        </w:rPr>
        <w:t xml:space="preserve"> s </w:t>
      </w:r>
      <w:proofErr w:type="spellStart"/>
      <w:r>
        <w:rPr>
          <w:rFonts w:eastAsia="Times New Roman"/>
          <w:lang w:val="en-US"/>
        </w:rPr>
        <w:t>územnoplánovacou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dokumentáciou</w:t>
      </w:r>
      <w:proofErr w:type="spellEnd"/>
      <w:r>
        <w:rPr>
          <w:rFonts w:eastAsia="Times New Roman"/>
          <w:lang w:val="en-US"/>
        </w:rPr>
        <w:t xml:space="preserve"> obce;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fotokópiu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rozhodnutia</w:t>
      </w:r>
      <w:proofErr w:type="spellEnd"/>
      <w:r>
        <w:rPr>
          <w:rFonts w:eastAsia="Times New Roman"/>
          <w:lang w:val="en-US"/>
        </w:rPr>
        <w:t xml:space="preserve"> o </w:t>
      </w:r>
      <w:proofErr w:type="spellStart"/>
      <w:r>
        <w:rPr>
          <w:rFonts w:eastAsia="Times New Roman"/>
          <w:lang w:val="en-US"/>
        </w:rPr>
        <w:t>umiestnení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stavby</w:t>
      </w:r>
      <w:proofErr w:type="spellEnd"/>
      <w:r>
        <w:rPr>
          <w:rFonts w:eastAsia="Times New Roman"/>
          <w:lang w:val="en-US"/>
        </w:rPr>
        <w:t xml:space="preserve"> (</w:t>
      </w:r>
      <w:proofErr w:type="spellStart"/>
      <w:r>
        <w:rPr>
          <w:rFonts w:eastAsia="Times New Roman"/>
          <w:lang w:val="en-US"/>
        </w:rPr>
        <w:t>ak</w:t>
      </w:r>
      <w:proofErr w:type="spellEnd"/>
      <w:r>
        <w:rPr>
          <w:rFonts w:eastAsia="Times New Roman"/>
          <w:lang w:val="en-US"/>
        </w:rPr>
        <w:t xml:space="preserve"> bolo </w:t>
      </w:r>
      <w:proofErr w:type="spellStart"/>
      <w:r>
        <w:rPr>
          <w:rFonts w:eastAsia="Times New Roman"/>
          <w:lang w:val="en-US"/>
        </w:rPr>
        <w:t>vydané</w:t>
      </w:r>
      <w:proofErr w:type="spellEnd"/>
      <w:r>
        <w:rPr>
          <w:rFonts w:eastAsia="Times New Roman"/>
          <w:lang w:val="en-US"/>
        </w:rPr>
        <w:t>);</w:t>
      </w:r>
    </w:p>
    <w:p w:rsidR="00C30BA2" w:rsidRDefault="00C30BA2">
      <w:pPr>
        <w:numPr>
          <w:ilvl w:val="0"/>
          <w:numId w:val="7"/>
        </w:num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ak ide o stavbu uskutočňovanú svojpomocou, vyhlásenie stavebného </w:t>
      </w:r>
      <w:proofErr w:type="spellStart"/>
      <w:r>
        <w:rPr>
          <w:rFonts w:eastAsia="Times New Roman"/>
        </w:rPr>
        <w:t>dozora</w:t>
      </w:r>
      <w:proofErr w:type="spellEnd"/>
      <w:r>
        <w:rPr>
          <w:rFonts w:eastAsia="Times New Roman"/>
        </w:rPr>
        <w:t xml:space="preserve"> alebo kvalifikovanej osoby, že bude zabezpečovať odborné vedenie uskutočňovania stavby;</w:t>
      </w:r>
    </w:p>
    <w:p w:rsidR="00C30BA2" w:rsidRDefault="00C30BA2">
      <w:pPr>
        <w:autoSpaceDE w:val="0"/>
        <w:ind w:left="418" w:hanging="418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ind w:left="418" w:hanging="418"/>
        <w:jc w:val="both"/>
        <w:rPr>
          <w:rFonts w:eastAsia="Times New Roman"/>
          <w:lang w:val="en-US"/>
        </w:rPr>
      </w:pPr>
    </w:p>
    <w:p w:rsidR="00C30BA2" w:rsidRDefault="00C30BA2">
      <w:pPr>
        <w:autoSpaceDE w:val="0"/>
        <w:ind w:left="418" w:hanging="418"/>
        <w:jc w:val="both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Poznámka</w:t>
      </w:r>
      <w:proofErr w:type="spellEnd"/>
      <w:r>
        <w:rPr>
          <w:rFonts w:eastAsia="Times New Roman"/>
          <w:b/>
          <w:bCs/>
          <w:lang w:val="en-US"/>
        </w:rPr>
        <w:t>:</w:t>
      </w:r>
    </w:p>
    <w:p w:rsidR="00C30BA2" w:rsidRDefault="00C30BA2">
      <w:pPr>
        <w:autoSpaceDE w:val="0"/>
        <w:ind w:left="418" w:hanging="418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lang w:val="en-US"/>
        </w:rPr>
        <w:t>*</w:t>
      </w:r>
      <w:r>
        <w:rPr>
          <w:rFonts w:ascii="Symbol" w:eastAsia="Symbol" w:hAnsi="Symbol" w:cs="Symbol"/>
          <w:color w:val="000000"/>
          <w:sz w:val="2"/>
          <w:szCs w:val="2"/>
          <w:lang w:val="en-US"/>
        </w:rPr>
        <w:t></w:t>
      </w:r>
      <w:r>
        <w:rPr>
          <w:rFonts w:eastAsia="Times New Roman"/>
          <w:color w:val="000000"/>
        </w:rPr>
        <w:tab/>
        <w:t xml:space="preserve">oprávnenie projektanta </w:t>
      </w:r>
      <w:proofErr w:type="gramStart"/>
      <w:r>
        <w:rPr>
          <w:rFonts w:eastAsia="Times New Roman"/>
          <w:color w:val="000000"/>
        </w:rPr>
        <w:t>na</w:t>
      </w:r>
      <w:proofErr w:type="gramEnd"/>
      <w:r>
        <w:rPr>
          <w:rFonts w:eastAsia="Times New Roman"/>
          <w:color w:val="000000"/>
        </w:rPr>
        <w:t xml:space="preserve"> vypracovanie dokumentácie a projektu jednoduchých stavieb, drobných stavieb a zmien týchto stavieb (ktoré v zmysle ustanovenia § 45 ods. 6, písm. a) stavebného zákona, môže vypracovať osoba s príslušným vzdelaním), je nutné dokladovať fotokópiou dokladu o vzdelaní;</w:t>
      </w:r>
    </w:p>
    <w:p w:rsidR="00C30BA2" w:rsidRDefault="00C30BA2">
      <w:pPr>
        <w:autoSpaceDE w:val="0"/>
        <w:ind w:left="418" w:hanging="41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</w:t>
      </w:r>
      <w:r>
        <w:rPr>
          <w:rFonts w:ascii="Symbol" w:eastAsia="Symbol" w:hAnsi="Symbol" w:cs="Symbol"/>
          <w:color w:val="000000"/>
          <w:sz w:val="2"/>
          <w:szCs w:val="2"/>
          <w:lang w:val="en-US"/>
        </w:rPr>
        <w:t></w:t>
      </w:r>
      <w:r>
        <w:rPr>
          <w:rFonts w:eastAsia="Times New Roman"/>
          <w:color w:val="000000"/>
        </w:rPr>
        <w:tab/>
        <w:t xml:space="preserve">vedenie uskutočňovania jednoduchých stavieb uvedených v § 139b ods. 1 </w:t>
      </w:r>
      <w:proofErr w:type="spellStart"/>
      <w:r>
        <w:rPr>
          <w:rFonts w:eastAsia="Times New Roman"/>
          <w:color w:val="000000"/>
        </w:rPr>
        <w:t>písm</w:t>
      </w:r>
      <w:proofErr w:type="spellEnd"/>
      <w:r>
        <w:rPr>
          <w:rFonts w:eastAsia="Times New Roman"/>
          <w:color w:val="000000"/>
        </w:rPr>
        <w:t xml:space="preserve"> b) a c) </w:t>
      </w:r>
      <w:r>
        <w:rPr>
          <w:rFonts w:eastAsia="Times New Roman"/>
          <w:i/>
          <w:iCs/>
          <w:color w:val="000000"/>
          <w:lang w:val="en-US"/>
        </w:rPr>
        <w:t>(</w:t>
      </w:r>
      <w:proofErr w:type="spellStart"/>
      <w:r>
        <w:rPr>
          <w:rFonts w:eastAsia="Times New Roman"/>
          <w:i/>
          <w:iCs/>
          <w:color w:val="000000"/>
          <w:lang w:val="en-US"/>
        </w:rPr>
        <w:t>t.j.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stavieb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na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individuálnu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rekreáciu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a </w:t>
      </w:r>
      <w:proofErr w:type="spellStart"/>
      <w:r>
        <w:rPr>
          <w:rFonts w:eastAsia="Times New Roman"/>
          <w:i/>
          <w:iCs/>
          <w:color w:val="000000"/>
          <w:lang w:val="en-US"/>
        </w:rPr>
        <w:t>prízemných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stavieb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a </w:t>
      </w:r>
      <w:proofErr w:type="spellStart"/>
      <w:r>
        <w:rPr>
          <w:rFonts w:eastAsia="Times New Roman"/>
          <w:i/>
          <w:iCs/>
          <w:color w:val="000000"/>
          <w:lang w:val="en-US"/>
        </w:rPr>
        <w:t>stavieb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zariadenia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staveniska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, </w:t>
      </w:r>
      <w:proofErr w:type="spellStart"/>
      <w:r>
        <w:rPr>
          <w:rFonts w:eastAsia="Times New Roman"/>
          <w:i/>
          <w:iCs/>
          <w:color w:val="000000"/>
          <w:lang w:val="en-US"/>
        </w:rPr>
        <w:t>ak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ich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zastavaná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plocha </w:t>
      </w:r>
      <w:proofErr w:type="spellStart"/>
      <w:r>
        <w:rPr>
          <w:rFonts w:eastAsia="Times New Roman"/>
          <w:i/>
          <w:iCs/>
          <w:color w:val="000000"/>
          <w:lang w:val="en-US"/>
        </w:rPr>
        <w:t>nepresahuje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300 m</w:t>
      </w:r>
      <w:r>
        <w:rPr>
          <w:rFonts w:eastAsia="Times New Roman"/>
          <w:i/>
          <w:iCs/>
          <w:color w:val="000000"/>
          <w:position w:val="4"/>
          <w:sz w:val="14"/>
          <w:lang w:val="en-US"/>
        </w:rPr>
        <w:t xml:space="preserve">2 </w:t>
      </w:r>
      <w:r>
        <w:rPr>
          <w:rFonts w:eastAsia="Times New Roman"/>
          <w:i/>
          <w:iCs/>
          <w:color w:val="000000"/>
          <w:lang w:val="en-US"/>
        </w:rPr>
        <w:t xml:space="preserve">a </w:t>
      </w:r>
      <w:proofErr w:type="spellStart"/>
      <w:r>
        <w:rPr>
          <w:rFonts w:eastAsia="Times New Roman"/>
          <w:i/>
          <w:iCs/>
          <w:color w:val="000000"/>
          <w:lang w:val="en-US"/>
        </w:rPr>
        <w:t>výšku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15 m, s </w:t>
      </w:r>
      <w:proofErr w:type="spellStart"/>
      <w:r>
        <w:rPr>
          <w:rFonts w:eastAsia="Times New Roman"/>
          <w:i/>
          <w:iCs/>
          <w:color w:val="000000"/>
          <w:lang w:val="en-US"/>
        </w:rPr>
        <w:t>výnimkou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stavieb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na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lang w:val="en-US"/>
        </w:rPr>
        <w:t>bývanie</w:t>
      </w:r>
      <w:proofErr w:type="spellEnd"/>
      <w:r>
        <w:rPr>
          <w:rFonts w:eastAsia="Times New Roman"/>
          <w:i/>
          <w:iCs/>
          <w:color w:val="000000"/>
          <w:lang w:val="en-US"/>
        </w:rPr>
        <w:t xml:space="preserve">), </w:t>
      </w:r>
      <w:r>
        <w:rPr>
          <w:rFonts w:eastAsia="Times New Roman"/>
          <w:color w:val="000000"/>
        </w:rPr>
        <w:t xml:space="preserve">drobných stavieb a zmien týchto stavieb, pokiaľ ho vykonáva kvalifikovaná osoba,  je nutné dokladovať fotokópiou dokladu o vzdelaní (pri osobách so stredoškolským vzdelaním je nutné dokladovať aj najmenej tri roky praxe v odbore); </w:t>
      </w:r>
    </w:p>
    <w:p w:rsidR="00C30BA2" w:rsidRDefault="00C30BA2">
      <w:pPr>
        <w:autoSpaceDE w:val="0"/>
        <w:jc w:val="both"/>
        <w:rPr>
          <w:rFonts w:eastAsia="Times New Roman"/>
          <w:spacing w:val="97"/>
          <w:lang w:val="en-US"/>
        </w:rPr>
      </w:pPr>
    </w:p>
    <w:p w:rsidR="002E7BA9" w:rsidRDefault="002E7BA9" w:rsidP="002E7BA9">
      <w:pPr>
        <w:jc w:val="both"/>
        <w:rPr>
          <w:sz w:val="20"/>
          <w:szCs w:val="20"/>
        </w:rPr>
      </w:pPr>
    </w:p>
    <w:p w:rsidR="002E7BA9" w:rsidRDefault="002E7BA9" w:rsidP="002E7BA9">
      <w:pPr>
        <w:jc w:val="both"/>
      </w:pPr>
      <w:r>
        <w:rPr>
          <w:b/>
          <w:bCs/>
        </w:rPr>
        <w:t xml:space="preserve">Projektová dokumentácia musí obsahovať výpočet obostavaného priestoru ako aj dĺžky jednotlivých inžinierskych sietí </w:t>
      </w:r>
      <w:r>
        <w:t>(z dôvodu určenia výšky správneho poplatku v zmysle novely zákona o správnych poplatkoch)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216EAC" w:rsidRDefault="00216EAC">
      <w:pPr>
        <w:pStyle w:val="WW-Predformtovantext11111111111111111111111111"/>
        <w:rPr>
          <w:rFonts w:ascii="Times New Roman" w:hAnsi="Times New Roman"/>
          <w:sz w:val="21"/>
          <w:szCs w:val="21"/>
        </w:rPr>
      </w:pPr>
    </w:p>
    <w:sectPr w:rsidR="00216EAC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C7791"/>
    <w:rsid w:val="00216EAC"/>
    <w:rsid w:val="00236A79"/>
    <w:rsid w:val="002E7BA9"/>
    <w:rsid w:val="005415E9"/>
    <w:rsid w:val="006C6199"/>
    <w:rsid w:val="008400E9"/>
    <w:rsid w:val="008F112D"/>
    <w:rsid w:val="00AD5058"/>
    <w:rsid w:val="00B16C56"/>
    <w:rsid w:val="00B862D7"/>
    <w:rsid w:val="00BB16C5"/>
    <w:rsid w:val="00BB5601"/>
    <w:rsid w:val="00C30BA2"/>
    <w:rsid w:val="00C4702E"/>
    <w:rsid w:val="00D36CF5"/>
    <w:rsid w:val="00D54CDC"/>
    <w:rsid w:val="00D54D20"/>
    <w:rsid w:val="00E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6394-C00D-4EB8-B2E6-9D7471DB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2021-05-13T08:30:00Z</cp:lastPrinted>
  <dcterms:created xsi:type="dcterms:W3CDTF">2021-05-13T08:36:00Z</dcterms:created>
  <dcterms:modified xsi:type="dcterms:W3CDTF">2021-05-13T08:36:00Z</dcterms:modified>
</cp:coreProperties>
</file>